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方正仿宋_gbk" w:hAnsi="方正仿宋_gbk" w:eastAsia="方正仿宋_gbk" w:cs="方正仿宋_gbk"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Style w:val="8"/>
          <w:rFonts w:hint="eastAsia" w:ascii="方正仿宋_gbk" w:hAnsi="方正仿宋_gbk" w:eastAsia="方正仿宋_gbk" w:cs="方正仿宋_gbk"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附件一：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307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8"/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报价单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本人/我单位对房产情况及周边情况已作充分了解，愿意承租洞庭湖路便民服务中心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停车场车位</w:t>
      </w:r>
      <w:bookmarkStart w:id="2" w:name="_GoBack"/>
      <w:bookmarkEnd w:id="2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，租金报价金额为每月人民币</w:t>
      </w: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，大写 (</w:t>
      </w: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￥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)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竞租人（签章） ： _____________(如为自然人，需加盖手印；如为单位需加公章)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法定代表人： __________________（如为自然人，可不填写）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default" w:ascii="微软雅黑" w:hAnsi="微软雅黑" w:eastAsia="方正仿宋_gbk" w:cs="微软雅黑"/>
          <w:i w:val="0"/>
          <w:iCs w:val="0"/>
          <w:caps w:val="0"/>
          <w:color w:val="333333"/>
          <w:spacing w:val="0"/>
          <w:sz w:val="27"/>
          <w:szCs w:val="27"/>
          <w:u w:val="singl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居民身份证号码：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时间：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bookmarkStart w:id="0" w:name="_Toc340646429"/>
      <w:bookmarkEnd w:id="0"/>
      <w:bookmarkStart w:id="1" w:name="_Toc285635051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竞租人为自然人的须携带本人身份证原件及复印件参加现场竞价会；竞租人为单位的须提交法人授权委托书、法人身份证复印件和委托代理人身份证原件及复印件一份（复印件及委托书需加盖公章）。</w:t>
      </w:r>
      <w:bookmarkEnd w:id="1"/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ZjEyY2Q2Zjc3ZjZmYzQ4MjgzNGQ1MjBiNDliYTAifQ=="/>
  </w:docVars>
  <w:rsids>
    <w:rsidRoot w:val="08156836"/>
    <w:rsid w:val="08156836"/>
    <w:rsid w:val="2C250BF9"/>
    <w:rsid w:val="3428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ind w:left="420" w:firstLine="42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2023-06-12T02:49:00Z</dcterms:created>
  <dc:creator>赵瑞霖</dc:creator>
  <cp:lastModifiedBy>赵瑞霖</cp:lastModifiedBy>
  <dcterms:modified xsi:type="dcterms:W3CDTF">2023-11-21T07:07:59Z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492F4739AA664736A2B0AE48FB719F18_11</vt:lpwstr>
  </property>
</Properties>
</file>